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default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长春市供热（集团）有限公司分子公司名单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tbl>
      <w:tblPr>
        <w:tblStyle w:val="3"/>
        <w:tblW w:w="842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3402"/>
        <w:gridCol w:w="785"/>
        <w:gridCol w:w="356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分公司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长春市供热（集团）有限公司富丰供热公司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长春市新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诚供热经营有限责任公司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长春市供热（集团）有限公司庆丰供热公司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长春市供热建筑安装有限责任公司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长春市供热（集团）有限公司东泰供热公司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长春创科供热计量仪表有限公司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长春市供热（集团）有限公司凯旋供热公司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长春城市新能源供热开发利用有限公司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长春市供热（集团）有限公司西安供热公司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吉林省长德新材科技股份有限公司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长春市供热（集团）有限公司兴华供热公司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长春市供热（集团）有限公司盛北供热公司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长春市供热（集团）有限公司电厂调峰热源公司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长春市供热（集团）有限公司新发供热公司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长春市供热（集团）有限公司管线公司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长春市供热（集团）有限公司热融针织大厦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34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长春市供热（集团）有限公司高新供热分公司</w:t>
            </w:r>
          </w:p>
        </w:tc>
        <w:tc>
          <w:tcPr>
            <w:tcW w:w="7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74" w:right="1587" w:bottom="147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6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4ZjFlNWU3MTI3ZDlkNzYwMTM1YjY5NzI1NjdkMzEifQ=="/>
  </w:docVars>
  <w:rsids>
    <w:rsidRoot w:val="47A10D71"/>
    <w:rsid w:val="24044127"/>
    <w:rsid w:val="31424559"/>
    <w:rsid w:val="32F0058E"/>
    <w:rsid w:val="47A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2023-09-27T07:58:00Z</dcterms:created>
  <dc:creator>L</dc:creator>
  <cp:lastModifiedBy>梦梦1381640510</cp:lastModifiedBy>
  <dcterms:modified xsi:type="dcterms:W3CDTF">2023-10-09T02:30:21Z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834B632F3FD349BC8EFDEE761BD84ECB_13</vt:lpwstr>
  </property>
</Properties>
</file>